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182" w:rsidRPr="00CB5BD7" w:rsidRDefault="002C6182" w:rsidP="002C6182">
      <w:pPr>
        <w:shd w:val="clear" w:color="auto" w:fill="FFFFFF"/>
        <w:spacing w:after="187" w:line="337" w:lineRule="atLeast"/>
        <w:jc w:val="center"/>
        <w:textAlignment w:val="baseline"/>
        <w:outlineLvl w:val="3"/>
        <w:rPr>
          <w:rFonts w:ascii="Trebuchet MS" w:hAnsi="Trebuchet MS" w:cs="Trebuchet MS"/>
          <w:b/>
          <w:bCs/>
          <w:color w:val="000000"/>
          <w:sz w:val="24"/>
          <w:szCs w:val="24"/>
        </w:rPr>
      </w:pPr>
      <w:r w:rsidRPr="00CB5BD7">
        <w:rPr>
          <w:rFonts w:ascii="inherit" w:hAnsi="inherit" w:cs="inherit"/>
          <w:b/>
          <w:bCs/>
          <w:color w:val="000000"/>
          <w:sz w:val="24"/>
          <w:szCs w:val="24"/>
          <w:bdr w:val="none" w:sz="0" w:space="0" w:color="auto" w:frame="1"/>
        </w:rPr>
        <w:t>ПОКАЗАТЕЛИ</w:t>
      </w:r>
      <w:r w:rsidRPr="00CB5BD7">
        <w:rPr>
          <w:rFonts w:ascii="Trebuchet MS" w:hAnsi="Trebuchet MS" w:cs="Trebuchet MS"/>
          <w:b/>
          <w:bCs/>
          <w:color w:val="000000"/>
          <w:sz w:val="24"/>
          <w:szCs w:val="24"/>
        </w:rPr>
        <w:br/>
      </w:r>
      <w:r w:rsidRPr="00CB5BD7">
        <w:rPr>
          <w:rFonts w:ascii="inherit" w:hAnsi="inherit" w:cs="inherit"/>
          <w:b/>
          <w:bCs/>
          <w:color w:val="000000"/>
          <w:sz w:val="24"/>
          <w:szCs w:val="24"/>
          <w:bdr w:val="none" w:sz="0" w:space="0" w:color="auto" w:frame="1"/>
        </w:rPr>
        <w:t xml:space="preserve">ДЕЯТЕЛЬНОСТИ </w:t>
      </w:r>
      <w:r w:rsidRPr="00CB5BD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МУНИЦИПАЛЬНОГО БЮДЖЕТНОГО ОБРАЗОВАТЕЛЬНОГО УЧРЕЖДЕНИЯ</w:t>
      </w:r>
      <w:r w:rsidRPr="00CB5BD7">
        <w:rPr>
          <w:rFonts w:ascii="inherit" w:hAnsi="inherit" w:cs="inherit"/>
          <w:b/>
          <w:bCs/>
          <w:color w:val="000000"/>
          <w:sz w:val="24"/>
          <w:szCs w:val="24"/>
          <w:bdr w:val="none" w:sz="0" w:space="0" w:color="auto" w:frame="1"/>
        </w:rPr>
        <w:t xml:space="preserve"> ДОПОЛНИТЕЛЬНОГО ОБРАЗОВАНИЯ</w:t>
      </w:r>
      <w:r w:rsidRPr="00CB5BD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ДЕТЕЙ ДЕТСКОГО ЭКОЛОГО – БИОЛОГИЧЕСКОГО ЦЕНТРА БУГУЛЬМИНСКОГО МУНИЦИПАЛЬНОГО РАЙОНА РТ</w:t>
      </w:r>
      <w:r w:rsidRPr="00CB5BD7">
        <w:rPr>
          <w:rFonts w:ascii="inherit" w:hAnsi="inherit" w:cs="inherit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Pr="00CB5BD7">
        <w:rPr>
          <w:rFonts w:ascii="Trebuchet MS" w:hAnsi="Trebuchet MS" w:cs="Trebuchet MS"/>
          <w:b/>
          <w:bCs/>
          <w:color w:val="000000"/>
          <w:sz w:val="24"/>
          <w:szCs w:val="24"/>
        </w:rPr>
        <w:br/>
      </w:r>
      <w:r w:rsidRPr="00CB5BD7">
        <w:rPr>
          <w:rFonts w:ascii="inherit" w:hAnsi="inherit" w:cs="inherit"/>
          <w:b/>
          <w:bCs/>
          <w:color w:val="000000"/>
          <w:sz w:val="24"/>
          <w:szCs w:val="24"/>
          <w:bdr w:val="none" w:sz="0" w:space="0" w:color="auto" w:frame="1"/>
        </w:rPr>
        <w:t>ПОДЛЕЖАЩЕЙ САМООБСЛЕДОВАНИЮ</w:t>
      </w:r>
    </w:p>
    <w:tbl>
      <w:tblPr>
        <w:tblW w:w="12793" w:type="dxa"/>
        <w:tblInd w:w="2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1277"/>
        <w:gridCol w:w="6379"/>
        <w:gridCol w:w="5137"/>
      </w:tblGrid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Единица 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Дополнительное </w:t>
            </w:r>
          </w:p>
          <w:p w:rsidR="002C6182" w:rsidRPr="00795AB1" w:rsidRDefault="002C6182" w:rsidP="005A7780">
            <w:pPr>
              <w:spacing w:before="94" w:after="94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 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925 человек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 человек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 человек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человек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0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108/11,7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%</w:t>
            </w:r>
          </w:p>
          <w:p w:rsidR="002C6182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382/41,3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0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Дети-мигранты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17/1,8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561/60,6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1/0,1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139/15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1.8.5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185/20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125/13,5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1/0,1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17/1,8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77/8,3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1.9.5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59/6,4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уровня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492/53,1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1.10.3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33/3,5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1.10.5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1.11.5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человек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16/84,2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13/68,4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3/27,3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2/18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8/42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1.17.2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10/52,6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1/9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1/9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1/9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8/42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19/100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человек/%</w:t>
            </w: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19/100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3 года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единиц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отчетный период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единиц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компьютеров в расчете на одного </w:t>
            </w: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учащегося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4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класс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класс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Бассейн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помещений для организации </w:t>
            </w:r>
            <w:proofErr w:type="spellStart"/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досуговой</w:t>
            </w:r>
            <w:proofErr w:type="spellEnd"/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учащихся,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Концертный зал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помещение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2.6.1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2.6.2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2.6.3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2.6.4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2.6.5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C6182" w:rsidRPr="004F0762" w:rsidTr="005A7780">
        <w:tc>
          <w:tcPr>
            <w:tcW w:w="1277" w:type="dxa"/>
            <w:tcBorders>
              <w:top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637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513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</w:tcPr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6182" w:rsidRPr="00795AB1" w:rsidRDefault="002C6182" w:rsidP="005A7780">
            <w:pPr>
              <w:spacing w:before="94" w:after="94" w:line="240" w:lineRule="auto"/>
              <w:ind w:firstLine="374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</w:t>
            </w:r>
          </w:p>
        </w:tc>
      </w:tr>
    </w:tbl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МБОУ ДОД ДЭБЦ: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Кошкарёва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Н.А.</w:t>
      </w: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C6182" w:rsidRDefault="002C6182" w:rsidP="002C61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617228" w:rsidRDefault="00617228"/>
    <w:sectPr w:rsidR="00617228" w:rsidSect="0061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C6182"/>
    <w:rsid w:val="002C6182"/>
    <w:rsid w:val="0061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8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2015-04-30T13:54:00Z</dcterms:created>
  <dcterms:modified xsi:type="dcterms:W3CDTF">2015-04-30T13:54:00Z</dcterms:modified>
</cp:coreProperties>
</file>